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6FB" w:rsidRDefault="004806FB" w:rsidP="002B4E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>
        <w:rPr>
          <w:b/>
          <w:noProof/>
          <w:sz w:val="24"/>
        </w:rPr>
        <w:t>3GPP TSG-RAN4 Meeting #</w:t>
      </w:r>
      <w:r w:rsidR="00741695">
        <w:rPr>
          <w:b/>
          <w:noProof/>
          <w:sz w:val="24"/>
        </w:rPr>
        <w:t>91</w:t>
      </w:r>
      <w:r w:rsidR="00741695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4806FB">
        <w:rPr>
          <w:b/>
          <w:noProof/>
          <w:sz w:val="28"/>
        </w:rPr>
        <w:t>R4-1</w:t>
      </w:r>
      <w:r w:rsidR="00B53A05">
        <w:rPr>
          <w:b/>
          <w:noProof/>
          <w:sz w:val="28"/>
        </w:rPr>
        <w:t>90</w:t>
      </w:r>
      <w:r w:rsidR="00C616E6">
        <w:rPr>
          <w:b/>
          <w:noProof/>
          <w:sz w:val="28"/>
        </w:rPr>
        <w:t>6040</w:t>
      </w:r>
    </w:p>
    <w:p w:rsidR="004806FB" w:rsidRDefault="00741695" w:rsidP="002B4E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806F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B53A05">
        <w:rPr>
          <w:b/>
          <w:noProof/>
          <w:sz w:val="24"/>
        </w:rPr>
        <w:t xml:space="preserve"> </w:t>
      </w:r>
      <w:r w:rsidR="004806FB">
        <w:rPr>
          <w:b/>
          <w:noProof/>
          <w:sz w:val="24"/>
        </w:rPr>
        <w:t xml:space="preserve">– </w:t>
      </w:r>
      <w:r w:rsidR="00482D2F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806F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806FB">
        <w:rPr>
          <w:b/>
          <w:noProof/>
          <w:sz w:val="24"/>
        </w:rPr>
        <w:t>, 201</w:t>
      </w:r>
      <w:r w:rsidR="00B53A05">
        <w:rPr>
          <w:b/>
          <w:noProof/>
          <w:sz w:val="24"/>
        </w:rPr>
        <w:t>9</w:t>
      </w:r>
    </w:p>
    <w:p w:rsidR="002A2278" w:rsidRPr="00867207" w:rsidRDefault="002A2278" w:rsidP="002B4E60">
      <w:pPr>
        <w:pStyle w:val="a3"/>
        <w:tabs>
          <w:tab w:val="right" w:pos="9781"/>
          <w:tab w:val="right" w:pos="13323"/>
        </w:tabs>
        <w:jc w:val="both"/>
        <w:outlineLvl w:val="0"/>
        <w:rPr>
          <w:rFonts w:cs="Arial"/>
          <w:b w:val="0"/>
          <w:sz w:val="20"/>
          <w:lang w:eastAsia="ja-JP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Title:</w:t>
      </w:r>
      <w:r w:rsidRPr="00867207">
        <w:rPr>
          <w:rFonts w:ascii="Arial" w:hAnsi="Arial" w:cs="Arial"/>
          <w:b/>
          <w:color w:val="000000"/>
          <w:szCs w:val="20"/>
        </w:rPr>
        <w:tab/>
      </w:r>
      <w:r w:rsidRPr="00867207">
        <w:rPr>
          <w:rFonts w:ascii="Arial" w:hAnsi="Arial" w:cs="Arial"/>
          <w:color w:val="000000"/>
          <w:szCs w:val="20"/>
        </w:rPr>
        <w:t xml:space="preserve">LS on </w:t>
      </w:r>
      <w:r w:rsidR="00741695">
        <w:rPr>
          <w:rFonts w:ascii="Arial" w:hAnsi="Arial" w:cs="Arial"/>
          <w:color w:val="000000"/>
          <w:szCs w:val="20"/>
        </w:rPr>
        <w:t xml:space="preserve">clarification of UE capability for </w:t>
      </w:r>
      <w:proofErr w:type="spellStart"/>
      <w:r w:rsidR="00741695">
        <w:rPr>
          <w:rFonts w:ascii="Arial" w:hAnsi="Arial" w:cs="Arial"/>
          <w:color w:val="000000"/>
          <w:szCs w:val="20"/>
        </w:rPr>
        <w:t>FDMed</w:t>
      </w:r>
      <w:proofErr w:type="spellEnd"/>
      <w:r w:rsidR="00741695">
        <w:rPr>
          <w:rFonts w:ascii="Arial" w:hAnsi="Arial" w:cs="Arial"/>
          <w:color w:val="000000"/>
          <w:szCs w:val="20"/>
        </w:rPr>
        <w:t xml:space="preserve"> between PDSCH and CLI measurement resource</w:t>
      </w:r>
    </w:p>
    <w:p w:rsidR="00867207" w:rsidRPr="00867207" w:rsidRDefault="00867207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eastAsia="SimSun" w:hAnsi="Arial" w:cs="Arial"/>
          <w:b/>
          <w:bCs/>
          <w:szCs w:val="20"/>
        </w:rPr>
        <w:t>Response to:</w:t>
      </w:r>
      <w:r w:rsidRPr="00867207">
        <w:rPr>
          <w:rFonts w:ascii="Arial" w:eastAsia="SimSun" w:hAnsi="Arial" w:cs="Arial"/>
          <w:bCs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Release: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Pr="00867207">
        <w:rPr>
          <w:rFonts w:ascii="Arial" w:hAnsi="Arial" w:cs="Arial"/>
          <w:bCs/>
          <w:color w:val="000000"/>
          <w:szCs w:val="20"/>
          <w:lang w:eastAsia="ja-JP"/>
        </w:rPr>
        <w:t>Rel-1</w:t>
      </w:r>
      <w:r w:rsidR="00CD3A42">
        <w:rPr>
          <w:rFonts w:ascii="Arial" w:hAnsi="Arial" w:cs="Arial"/>
          <w:bCs/>
          <w:color w:val="000000"/>
          <w:szCs w:val="20"/>
          <w:lang w:eastAsia="ja-JP"/>
        </w:rPr>
        <w:t>6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 w:hint="eastAsia"/>
          <w:b/>
          <w:color w:val="000000"/>
          <w:szCs w:val="20"/>
        </w:rPr>
        <w:t>Work</w:t>
      </w:r>
      <w:r w:rsidRPr="00867207">
        <w:rPr>
          <w:rFonts w:ascii="Arial" w:hAnsi="Arial" w:cs="Arial"/>
          <w:b/>
          <w:color w:val="000000"/>
          <w:szCs w:val="20"/>
        </w:rPr>
        <w:t xml:space="preserve"> Item:</w:t>
      </w:r>
      <w:r w:rsidRPr="00867207">
        <w:rPr>
          <w:rFonts w:ascii="Arial" w:hAnsi="Arial" w:cs="Arial"/>
          <w:bCs/>
          <w:color w:val="000000"/>
          <w:szCs w:val="20"/>
        </w:rPr>
        <w:tab/>
      </w:r>
      <w:r w:rsidR="00741695" w:rsidRPr="001C719A">
        <w:rPr>
          <w:rFonts w:ascii="Arial" w:hAnsi="Arial" w:cs="Arial"/>
          <w:sz w:val="21"/>
          <w:szCs w:val="21"/>
          <w:lang w:eastAsia="ja-JP"/>
        </w:rPr>
        <w:t>NR_CLI_RIM</w:t>
      </w:r>
      <w:r w:rsidR="00741695">
        <w:rPr>
          <w:rFonts w:ascii="Arial" w:hAnsi="Arial" w:cs="Arial"/>
          <w:sz w:val="21"/>
          <w:szCs w:val="21"/>
          <w:lang w:eastAsia="ja-JP"/>
        </w:rPr>
        <w:t>-Core</w:t>
      </w:r>
      <w:bookmarkStart w:id="13" w:name="_GoBack"/>
      <w:bookmarkEnd w:id="13"/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/>
          <w:color w:val="000000"/>
          <w:szCs w:val="20"/>
        </w:rPr>
      </w:pP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Source:</w:t>
      </w:r>
      <w:r w:rsidRPr="00867207">
        <w:rPr>
          <w:rFonts w:ascii="Arial" w:hAnsi="Arial" w:cs="Arial"/>
          <w:bCs/>
          <w:color w:val="000000"/>
          <w:szCs w:val="20"/>
        </w:rPr>
        <w:tab/>
        <w:t>RAN WG4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To:</w:t>
      </w:r>
      <w:r w:rsidRPr="00867207">
        <w:rPr>
          <w:rFonts w:ascii="Arial" w:hAnsi="Arial" w:cs="Arial"/>
          <w:bCs/>
          <w:color w:val="000000"/>
          <w:szCs w:val="20"/>
        </w:rPr>
        <w:tab/>
        <w:t>RAN WG1</w:t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Cc: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602F2C">
      <w:pPr>
        <w:wordWrap/>
        <w:spacing w:after="60"/>
        <w:ind w:left="1985" w:hanging="1985"/>
        <w:rPr>
          <w:rFonts w:ascii="Arial" w:hAnsi="Arial" w:cs="Arial"/>
          <w:bCs/>
          <w:color w:val="000000"/>
          <w:szCs w:val="20"/>
        </w:rPr>
      </w:pPr>
    </w:p>
    <w:p w:rsidR="002A2278" w:rsidRPr="00867207" w:rsidRDefault="002A2278" w:rsidP="00602F2C">
      <w:pPr>
        <w:tabs>
          <w:tab w:val="left" w:pos="2268"/>
        </w:tabs>
        <w:wordWrap/>
        <w:spacing w:line="240" w:lineRule="auto"/>
        <w:rPr>
          <w:rFonts w:ascii="Arial" w:hAnsi="Arial" w:cs="Arial"/>
          <w:bCs/>
          <w:color w:val="000000"/>
          <w:szCs w:val="20"/>
        </w:rPr>
      </w:pPr>
      <w:r w:rsidRPr="00867207">
        <w:rPr>
          <w:rFonts w:ascii="Arial" w:hAnsi="Arial" w:cs="Arial"/>
          <w:b/>
          <w:color w:val="000000"/>
          <w:szCs w:val="20"/>
        </w:rPr>
        <w:t>Contact Person:</w:t>
      </w:r>
      <w:r w:rsidRPr="00867207">
        <w:rPr>
          <w:rFonts w:ascii="Arial" w:hAnsi="Arial" w:cs="Arial"/>
          <w:bCs/>
          <w:color w:val="000000"/>
          <w:szCs w:val="20"/>
        </w:rPr>
        <w:tab/>
      </w:r>
    </w:p>
    <w:p w:rsidR="002A2278" w:rsidRPr="00867207" w:rsidRDefault="002A2278" w:rsidP="002B4E60">
      <w:pPr>
        <w:pStyle w:val="4"/>
        <w:tabs>
          <w:tab w:val="left" w:pos="1985"/>
        </w:tabs>
        <w:spacing w:before="0" w:after="0"/>
        <w:ind w:left="426" w:firstLine="0"/>
        <w:jc w:val="both"/>
        <w:rPr>
          <w:rFonts w:cs="Arial"/>
          <w:bCs/>
          <w:color w:val="000000"/>
          <w:sz w:val="20"/>
          <w:lang w:val="en-US" w:eastAsia="ko-KR"/>
        </w:rPr>
      </w:pPr>
      <w:r w:rsidRPr="00867207">
        <w:rPr>
          <w:rFonts w:cs="Arial"/>
          <w:bCs/>
          <w:color w:val="000000"/>
          <w:sz w:val="20"/>
          <w:lang w:val="en-US" w:eastAsia="ko-KR"/>
        </w:rPr>
        <w:t>Name:</w:t>
      </w:r>
      <w:r w:rsidRPr="00867207">
        <w:rPr>
          <w:rFonts w:cs="Arial"/>
          <w:bCs/>
          <w:color w:val="000000"/>
          <w:sz w:val="20"/>
          <w:lang w:val="en-US" w:eastAsia="ko-KR"/>
        </w:rPr>
        <w:tab/>
      </w:r>
      <w:r w:rsidRPr="00867207">
        <w:rPr>
          <w:rFonts w:cs="Arial" w:hint="eastAsia"/>
          <w:bCs/>
          <w:color w:val="000000"/>
          <w:sz w:val="20"/>
          <w:lang w:val="en-US" w:eastAsia="ko-KR"/>
        </w:rPr>
        <w:t>Jin-Yup Hwang</w:t>
      </w:r>
    </w:p>
    <w:p w:rsidR="002A2278" w:rsidRPr="00867207" w:rsidRDefault="002A2278">
      <w:pPr>
        <w:pStyle w:val="7"/>
        <w:tabs>
          <w:tab w:val="left" w:pos="1985"/>
        </w:tabs>
        <w:spacing w:before="0" w:after="0"/>
        <w:ind w:left="426" w:firstLine="0"/>
        <w:jc w:val="both"/>
        <w:rPr>
          <w:rFonts w:cs="Arial"/>
          <w:b/>
          <w:color w:val="000000"/>
          <w:lang w:val="fi-FI"/>
        </w:rPr>
      </w:pPr>
      <w:r w:rsidRPr="00867207">
        <w:rPr>
          <w:rFonts w:cs="Arial"/>
          <w:bCs/>
          <w:color w:val="000000"/>
          <w:lang w:val="en-US" w:eastAsia="ko-KR"/>
        </w:rPr>
        <w:t>E-mail Address:</w:t>
      </w:r>
      <w:r w:rsidRPr="00867207">
        <w:rPr>
          <w:rFonts w:cs="Arial"/>
          <w:bCs/>
          <w:color w:val="000000"/>
          <w:lang w:val="en-US" w:eastAsia="ko-KR"/>
        </w:rPr>
        <w:tab/>
      </w:r>
      <w:r w:rsidRPr="00867207">
        <w:rPr>
          <w:rFonts w:cs="Arial" w:hint="eastAsia"/>
          <w:bCs/>
          <w:color w:val="000000"/>
          <w:lang w:val="en-US" w:eastAsia="ko-KR"/>
        </w:rPr>
        <w:t>jinyup.hwang@lge.com</w:t>
      </w:r>
    </w:p>
    <w:p w:rsidR="002A2278" w:rsidRPr="00EB72A3" w:rsidRDefault="002A2278">
      <w:pPr>
        <w:pStyle w:val="1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2A2278" w:rsidRPr="00740D4C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740D4C">
        <w:rPr>
          <w:rFonts w:ascii="Arial" w:hAnsi="Arial" w:cs="Arial"/>
          <w:b/>
          <w:color w:val="000000"/>
          <w:sz w:val="22"/>
        </w:rPr>
        <w:t>1. Overall Description:</w:t>
      </w:r>
    </w:p>
    <w:p w:rsidR="006C1AEA" w:rsidRDefault="006C4BDF" w:rsidP="00602F2C">
      <w:pPr>
        <w:wordWrap/>
        <w:spacing w:after="120"/>
        <w:rPr>
          <w:rFonts w:ascii="Arial" w:eastAsia="바탕" w:hAnsi="Arial" w:cs="Arial"/>
        </w:rPr>
      </w:pPr>
      <w:r w:rsidRPr="006A1830">
        <w:rPr>
          <w:rFonts w:ascii="Arial" w:eastAsia="바탕" w:hAnsi="Arial" w:cs="Arial" w:hint="eastAsia"/>
        </w:rPr>
        <w:t xml:space="preserve">RAN4 </w:t>
      </w:r>
      <w:r w:rsidR="00741695">
        <w:rPr>
          <w:rFonts w:ascii="Arial" w:eastAsia="바탕" w:hAnsi="Arial" w:cs="Arial"/>
        </w:rPr>
        <w:t xml:space="preserve">requests RAN1 to clarify the UE capability </w:t>
      </w:r>
      <w:r w:rsidR="006C1AEA">
        <w:rPr>
          <w:rFonts w:ascii="Arial" w:eastAsia="바탕" w:hAnsi="Arial" w:cs="Arial"/>
        </w:rPr>
        <w:t>when CLI measurement resources and PDSCH are transmitted in the same OFDM symbols following RAN1 agreement;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1AEA" w:rsidTr="006C1AEA">
        <w:tc>
          <w:tcPr>
            <w:tcW w:w="9629" w:type="dxa"/>
          </w:tcPr>
          <w:p w:rsidR="006C1AEA" w:rsidRPr="006C1AEA" w:rsidRDefault="006C1AEA" w:rsidP="006C1AE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SRS-RSRP: </w:t>
            </w:r>
          </w:p>
          <w:p w:rsidR="006C1AEA" w:rsidRPr="006C1AEA" w:rsidRDefault="006C1AEA" w:rsidP="006C1AEA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hAnsi="Arial" w:cs="Arial"/>
                <w:lang w:eastAsia="x-none"/>
              </w:rPr>
            </w:pP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>Depending on UE capability discussions</w:t>
            </w: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, UE may not be required to assume that PDSCH is </w:t>
            </w:r>
            <w:proofErr w:type="spellStart"/>
            <w:r w:rsidRPr="006C1AEA">
              <w:rPr>
                <w:rFonts w:ascii="Arial" w:hAnsi="Arial" w:cs="Arial"/>
                <w:color w:val="000000"/>
                <w:lang w:eastAsia="zh-CN"/>
              </w:rPr>
              <w:t>FDMed</w:t>
            </w:r>
            <w:proofErr w:type="spellEnd"/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 with SRS measurement resource</w:t>
            </w:r>
          </w:p>
          <w:p w:rsidR="006C1AEA" w:rsidRPr="006C1AEA" w:rsidRDefault="006C1AEA" w:rsidP="006C1AEA">
            <w:pPr>
              <w:widowControl/>
              <w:numPr>
                <w:ilvl w:val="0"/>
                <w:numId w:val="5"/>
              </w:numPr>
              <w:tabs>
                <w:tab w:val="clear" w:pos="720"/>
                <w:tab w:val="num" w:pos="171"/>
              </w:tabs>
              <w:wordWrap/>
              <w:autoSpaceDE/>
              <w:autoSpaceDN/>
              <w:spacing w:line="360" w:lineRule="auto"/>
              <w:ind w:hanging="691"/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6C1AEA">
              <w:rPr>
                <w:rFonts w:ascii="Arial" w:hAnsi="Arial" w:cs="Arial"/>
                <w:color w:val="000000"/>
                <w:lang w:eastAsia="zh-CN"/>
              </w:rPr>
              <w:t>CLI-RSSI:</w:t>
            </w:r>
          </w:p>
          <w:p w:rsidR="006C1AEA" w:rsidRPr="006C1AEA" w:rsidRDefault="006C1AEA" w:rsidP="006C1AEA">
            <w:pPr>
              <w:widowControl/>
              <w:numPr>
                <w:ilvl w:val="1"/>
                <w:numId w:val="5"/>
              </w:numPr>
              <w:tabs>
                <w:tab w:val="clear" w:pos="1440"/>
                <w:tab w:val="num" w:pos="596"/>
              </w:tabs>
              <w:wordWrap/>
              <w:autoSpaceDE/>
              <w:autoSpaceDN/>
              <w:spacing w:line="360" w:lineRule="auto"/>
              <w:ind w:left="596" w:hanging="283"/>
              <w:jc w:val="left"/>
              <w:rPr>
                <w:rFonts w:ascii="Arial" w:eastAsia="바탕" w:hAnsi="Arial" w:cs="Arial"/>
              </w:rPr>
            </w:pPr>
            <w:r w:rsidRPr="00DE3BC2">
              <w:rPr>
                <w:rFonts w:ascii="Arial" w:hAnsi="Arial" w:cs="Arial"/>
                <w:color w:val="000000"/>
                <w:u w:val="single"/>
                <w:lang w:eastAsia="zh-CN"/>
              </w:rPr>
              <w:t>Depending on UE capability discussions</w:t>
            </w:r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, UE may not be required to assume that PDSCH is </w:t>
            </w:r>
            <w:proofErr w:type="spellStart"/>
            <w:r w:rsidRPr="006C1AEA">
              <w:rPr>
                <w:rFonts w:ascii="Arial" w:hAnsi="Arial" w:cs="Arial"/>
                <w:color w:val="000000"/>
                <w:lang w:eastAsia="zh-CN"/>
              </w:rPr>
              <w:t>FDMed</w:t>
            </w:r>
            <w:proofErr w:type="spellEnd"/>
            <w:r w:rsidRPr="006C1AEA">
              <w:rPr>
                <w:rFonts w:ascii="Arial" w:hAnsi="Arial" w:cs="Arial"/>
                <w:color w:val="000000"/>
                <w:lang w:eastAsia="zh-CN"/>
              </w:rPr>
              <w:t xml:space="preserve"> with CLI-RSSI measurement resource(s)</w:t>
            </w:r>
          </w:p>
        </w:tc>
      </w:tr>
    </w:tbl>
    <w:p w:rsidR="006C1AEA" w:rsidRDefault="006C1AEA" w:rsidP="00602F2C">
      <w:pPr>
        <w:wordWrap/>
        <w:spacing w:after="120"/>
        <w:rPr>
          <w:rFonts w:ascii="Arial" w:eastAsia="바탕" w:hAnsi="Arial" w:cs="Arial"/>
        </w:rPr>
      </w:pPr>
    </w:p>
    <w:p w:rsidR="006C1AEA" w:rsidRDefault="006C1AEA" w:rsidP="00602F2C">
      <w:pPr>
        <w:wordWrap/>
        <w:spacing w:after="120"/>
        <w:rPr>
          <w:rFonts w:ascii="Arial" w:eastAsia="바탕" w:hAnsi="Arial" w:cs="Arial"/>
        </w:rPr>
      </w:pPr>
      <w:r>
        <w:rPr>
          <w:rFonts w:ascii="Arial" w:eastAsia="바탕" w:hAnsi="Arial" w:cs="Arial" w:hint="eastAsia"/>
        </w:rPr>
        <w:t xml:space="preserve">Based on RAN4 discussion, RAN4 would assume that UE is not expected to receive PDSCH </w:t>
      </w:r>
      <w:r w:rsidRPr="006C1AEA">
        <w:rPr>
          <w:rFonts w:ascii="Arial" w:eastAsia="바탕" w:hAnsi="Arial" w:cs="Arial"/>
        </w:rPr>
        <w:t>on CLI measurement symbols</w:t>
      </w:r>
      <w:r>
        <w:rPr>
          <w:rFonts w:ascii="Arial" w:eastAsia="바탕" w:hAnsi="Arial" w:cs="Arial" w:hint="eastAsia"/>
        </w:rPr>
        <w:t xml:space="preserve"> </w:t>
      </w:r>
      <w:r>
        <w:rPr>
          <w:rFonts w:ascii="Arial" w:eastAsia="바탕" w:hAnsi="Arial" w:cs="Arial"/>
        </w:rPr>
        <w:t>before RAN1 clarification for the UE capability.</w:t>
      </w:r>
    </w:p>
    <w:p w:rsidR="00AA68B2" w:rsidRPr="006A1830" w:rsidRDefault="00AA68B2" w:rsidP="00602F2C">
      <w:pPr>
        <w:wordWrap/>
        <w:spacing w:after="60"/>
        <w:rPr>
          <w:rFonts w:ascii="Arial" w:hAnsi="Arial" w:cs="Arial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2. Actions:</w:t>
      </w:r>
    </w:p>
    <w:p w:rsidR="002A2278" w:rsidRPr="00713C51" w:rsidRDefault="002A2278" w:rsidP="00602F2C">
      <w:pPr>
        <w:wordWrap/>
        <w:spacing w:after="120"/>
        <w:ind w:left="1985" w:hanging="1985"/>
        <w:rPr>
          <w:rFonts w:ascii="Arial" w:hAnsi="Arial" w:cs="Arial"/>
          <w:b/>
          <w:sz w:val="22"/>
        </w:rPr>
      </w:pPr>
      <w:r w:rsidRPr="00713C51">
        <w:rPr>
          <w:rFonts w:ascii="Arial" w:hAnsi="Arial" w:cs="Arial"/>
          <w:b/>
          <w:sz w:val="22"/>
        </w:rPr>
        <w:t>To RAN1:</w:t>
      </w:r>
    </w:p>
    <w:p w:rsidR="002A2278" w:rsidRPr="00713C51" w:rsidRDefault="002A2278" w:rsidP="00602F2C">
      <w:pPr>
        <w:wordWrap/>
        <w:spacing w:after="120"/>
        <w:ind w:left="993" w:hanging="993"/>
        <w:rPr>
          <w:rFonts w:ascii="Arial" w:hAnsi="Arial" w:cs="Arial"/>
          <w:sz w:val="22"/>
        </w:rPr>
      </w:pPr>
      <w:r w:rsidRPr="00713C51">
        <w:rPr>
          <w:rFonts w:ascii="Arial" w:hAnsi="Arial" w:cs="Arial"/>
          <w:b/>
          <w:sz w:val="22"/>
        </w:rPr>
        <w:t xml:space="preserve">ACTION: </w:t>
      </w:r>
      <w:r w:rsidRPr="00482D2F">
        <w:rPr>
          <w:rFonts w:ascii="Arial" w:hAnsi="Arial" w:cs="Arial"/>
          <w:sz w:val="22"/>
        </w:rPr>
        <w:t>RAN4 respectfully asks RAN1</w:t>
      </w:r>
      <w:r w:rsidRPr="00482D2F">
        <w:rPr>
          <w:rFonts w:ascii="Arial" w:eastAsia="SimSun" w:hAnsi="Arial" w:cs="Arial" w:hint="eastAsia"/>
          <w:sz w:val="22"/>
          <w:lang w:eastAsia="zh-CN"/>
        </w:rPr>
        <w:t xml:space="preserve"> to</w:t>
      </w:r>
      <w:r w:rsidRPr="00482D2F">
        <w:rPr>
          <w:rFonts w:ascii="Arial" w:hAnsi="Arial" w:cs="Arial"/>
          <w:sz w:val="22"/>
        </w:rPr>
        <w:t xml:space="preserve"> </w:t>
      </w:r>
      <w:r w:rsidR="006C1AEA">
        <w:rPr>
          <w:rFonts w:ascii="Arial" w:hAnsi="Arial" w:cs="Arial"/>
          <w:sz w:val="22"/>
        </w:rPr>
        <w:t xml:space="preserve">provide </w:t>
      </w:r>
      <w:r w:rsidR="00DE3BC2">
        <w:rPr>
          <w:rFonts w:ascii="Arial" w:hAnsi="Arial" w:cs="Arial"/>
          <w:sz w:val="22"/>
        </w:rPr>
        <w:t xml:space="preserve">clarification </w:t>
      </w:r>
      <w:r w:rsidR="006C1AEA">
        <w:rPr>
          <w:rFonts w:ascii="Arial" w:hAnsi="Arial" w:cs="Arial"/>
          <w:sz w:val="22"/>
        </w:rPr>
        <w:t xml:space="preserve">above </w:t>
      </w:r>
      <w:r w:rsidR="00DE3BC2">
        <w:rPr>
          <w:rFonts w:ascii="Arial" w:hAnsi="Arial" w:cs="Arial"/>
          <w:sz w:val="22"/>
        </w:rPr>
        <w:t>UE capability</w:t>
      </w:r>
      <w:r w:rsidR="00486AF8" w:rsidRPr="00482D2F">
        <w:rPr>
          <w:rFonts w:ascii="Arial" w:eastAsia="SimSun" w:hAnsi="Arial" w:cs="Arial"/>
          <w:sz w:val="22"/>
          <w:lang w:eastAsia="zh-CN"/>
        </w:rPr>
        <w:t>.</w:t>
      </w:r>
      <w:r w:rsidRPr="00482D2F">
        <w:rPr>
          <w:rFonts w:ascii="Arial" w:hAnsi="Arial" w:cs="Arial" w:hint="eastAsia"/>
          <w:sz w:val="22"/>
        </w:rPr>
        <w:t xml:space="preserve"> </w:t>
      </w: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</w:p>
    <w:p w:rsidR="002A2278" w:rsidRPr="0042020A" w:rsidRDefault="002A2278" w:rsidP="00602F2C">
      <w:pPr>
        <w:wordWrap/>
        <w:spacing w:after="120"/>
        <w:rPr>
          <w:rFonts w:ascii="Arial" w:hAnsi="Arial" w:cs="Arial"/>
          <w:b/>
          <w:color w:val="000000"/>
          <w:sz w:val="22"/>
        </w:rPr>
      </w:pPr>
      <w:r w:rsidRPr="0042020A">
        <w:rPr>
          <w:rFonts w:ascii="Arial" w:hAnsi="Arial" w:cs="Arial"/>
          <w:b/>
          <w:color w:val="000000"/>
          <w:sz w:val="22"/>
        </w:rPr>
        <w:t>3. Date of Next TSG-</w:t>
      </w:r>
      <w:r w:rsidRPr="0042020A">
        <w:rPr>
          <w:rFonts w:ascii="Arial" w:hAnsi="Arial" w:cs="Arial"/>
          <w:b/>
          <w:color w:val="000000"/>
          <w:sz w:val="22"/>
          <w:lang w:eastAsia="ja-JP"/>
        </w:rPr>
        <w:t>RAN4</w:t>
      </w:r>
      <w:r w:rsidRPr="0042020A">
        <w:rPr>
          <w:rFonts w:ascii="Arial" w:hAnsi="Arial" w:cs="Arial"/>
          <w:b/>
          <w:color w:val="000000"/>
          <w:sz w:val="22"/>
        </w:rPr>
        <w:t xml:space="preserve"> Meetings:</w:t>
      </w:r>
      <w:r w:rsidRPr="0042020A">
        <w:rPr>
          <w:rFonts w:ascii="Arial" w:hAnsi="Arial" w:cs="Arial"/>
          <w:bCs/>
          <w:color w:val="000000"/>
          <w:sz w:val="22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4806FB" w:rsidRDefault="004806FB" w:rsidP="002B4E6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53A05">
        <w:rPr>
          <w:rFonts w:ascii="Arial" w:hAnsi="Arial" w:cs="Arial"/>
        </w:rPr>
        <w:t>9</w:t>
      </w:r>
      <w:r w:rsidR="0074169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26</w:t>
      </w:r>
      <w:r w:rsidR="00BD59BD"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30</w:t>
      </w:r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August</w:t>
      </w:r>
      <w:r w:rsidR="00BD59BD">
        <w:rPr>
          <w:rFonts w:ascii="Arial" w:hAnsi="Arial" w:cs="Arial"/>
        </w:rPr>
        <w:t xml:space="preserve"> 201</w:t>
      </w:r>
      <w:r w:rsidR="00B53A05">
        <w:rPr>
          <w:rFonts w:ascii="Arial" w:hAnsi="Arial" w:cs="Arial"/>
        </w:rPr>
        <w:t>9</w:t>
      </w:r>
      <w:proofErr w:type="gramStart"/>
      <w:r w:rsidR="00BD59BD">
        <w:rPr>
          <w:rFonts w:ascii="Arial" w:hAnsi="Arial" w:cs="Arial"/>
        </w:rPr>
        <w:t xml:space="preserve">, </w:t>
      </w:r>
      <w:r w:rsidR="00BD59BD">
        <w:rPr>
          <w:rFonts w:ascii="Arial" w:hAnsi="Arial" w:cs="Arial"/>
        </w:rPr>
        <w:tab/>
      </w:r>
      <w:r w:rsidR="00BD59BD">
        <w:rPr>
          <w:rFonts w:ascii="Arial" w:hAnsi="Arial" w:cs="Arial"/>
        </w:rPr>
        <w:tab/>
        <w:t>,</w:t>
      </w:r>
      <w:proofErr w:type="gramEnd"/>
      <w:r w:rsidR="00BD59BD"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Slovenia</w:t>
      </w:r>
    </w:p>
    <w:p w:rsidR="004806FB" w:rsidRDefault="004806FB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>3GPP RAN4 #</w:t>
      </w:r>
      <w:r w:rsidR="00BD59BD">
        <w:rPr>
          <w:rFonts w:ascii="Arial" w:hAnsi="Arial" w:cs="Arial"/>
        </w:rPr>
        <w:t>9</w:t>
      </w:r>
      <w:r w:rsidR="00754454">
        <w:rPr>
          <w:rFonts w:ascii="Arial" w:hAnsi="Arial" w:cs="Arial"/>
        </w:rPr>
        <w:t>2</w:t>
      </w:r>
      <w:r w:rsidR="00741695">
        <w:rPr>
          <w:rFonts w:ascii="Arial" w:hAnsi="Arial" w:cs="Arial"/>
        </w:rPr>
        <w:t>BIS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41695">
        <w:rPr>
          <w:rFonts w:ascii="Arial" w:hAnsi="Arial" w:cs="Arial"/>
        </w:rPr>
        <w:t>14</w:t>
      </w:r>
      <w:r>
        <w:rPr>
          <w:rFonts w:ascii="Arial" w:hAnsi="Arial" w:cs="Arial"/>
        </w:rPr>
        <w:t xml:space="preserve"> - </w:t>
      </w:r>
      <w:r w:rsidR="00741695">
        <w:rPr>
          <w:rFonts w:ascii="Arial" w:hAnsi="Arial" w:cs="Arial"/>
        </w:rPr>
        <w:t>18</w:t>
      </w:r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October</w:t>
      </w:r>
      <w:r>
        <w:rPr>
          <w:rFonts w:ascii="Arial" w:hAnsi="Arial" w:cs="Arial"/>
        </w:rPr>
        <w:t xml:space="preserve"> 201</w:t>
      </w:r>
      <w:r w:rsidR="00BD59BD">
        <w:rPr>
          <w:rFonts w:ascii="Arial" w:hAnsi="Arial" w:cs="Arial"/>
        </w:rPr>
        <w:t>9</w:t>
      </w:r>
      <w:proofErr w:type="gramStart"/>
      <w:r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,</w:t>
      </w:r>
      <w:proofErr w:type="gramEnd"/>
      <w:r>
        <w:rPr>
          <w:rFonts w:ascii="Arial" w:hAnsi="Arial" w:cs="Arial"/>
        </w:rPr>
        <w:t xml:space="preserve"> </w:t>
      </w:r>
      <w:r w:rsidR="00741695">
        <w:rPr>
          <w:rFonts w:ascii="Arial" w:hAnsi="Arial" w:cs="Arial"/>
        </w:rPr>
        <w:t>China</w:t>
      </w:r>
    </w:p>
    <w:p w:rsidR="009623A5" w:rsidRPr="00BD59BD" w:rsidRDefault="009623A5" w:rsidP="00602F2C">
      <w:pPr>
        <w:wordWrap/>
        <w:rPr>
          <w:lang w:val="en-GB"/>
        </w:rPr>
      </w:pPr>
    </w:p>
    <w:sectPr w:rsidR="009623A5" w:rsidRPr="00BD59BD" w:rsidSect="002A2278">
      <w:footerReference w:type="default" r:id="rId8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4A50" w:rsidRDefault="00674A50">
      <w:pPr>
        <w:spacing w:after="0" w:line="240" w:lineRule="auto"/>
      </w:pPr>
      <w:r>
        <w:separator/>
      </w:r>
    </w:p>
  </w:endnote>
  <w:endnote w:type="continuationSeparator" w:id="0">
    <w:p w:rsidR="00674A50" w:rsidRDefault="00674A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7B4B" w:rsidRDefault="00DF063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4A50" w:rsidRDefault="00674A50">
      <w:pPr>
        <w:spacing w:after="0" w:line="240" w:lineRule="auto"/>
      </w:pPr>
      <w:r>
        <w:separator/>
      </w:r>
    </w:p>
  </w:footnote>
  <w:footnote w:type="continuationSeparator" w:id="0">
    <w:p w:rsidR="00674A50" w:rsidRDefault="00674A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53053"/>
    <w:multiLevelType w:val="hybridMultilevel"/>
    <w:tmpl w:val="EF484998"/>
    <w:lvl w:ilvl="0" w:tplc="855A4D8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1D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2A5595A"/>
    <w:multiLevelType w:val="hybridMultilevel"/>
    <w:tmpl w:val="3C7E00BC"/>
    <w:lvl w:ilvl="0" w:tplc="4E267EC4">
      <w:start w:val="1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C5922B42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8054BA72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5A007CBD"/>
    <w:multiLevelType w:val="hybridMultilevel"/>
    <w:tmpl w:val="415CB24A"/>
    <w:lvl w:ilvl="0" w:tplc="041D0005">
      <w:start w:val="1"/>
      <w:numFmt w:val="bullet"/>
      <w:lvlText w:val=""/>
      <w:lvlJc w:val="left"/>
      <w:pPr>
        <w:ind w:left="2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00" w:hanging="400"/>
      </w:pPr>
      <w:rPr>
        <w:rFonts w:ascii="Wingdings" w:hAnsi="Wingdings" w:hint="default"/>
      </w:rPr>
    </w:lvl>
  </w:abstractNum>
  <w:abstractNum w:abstractNumId="3" w15:restartNumberingAfterBreak="0">
    <w:nsid w:val="5C1F5959"/>
    <w:multiLevelType w:val="hybridMultilevel"/>
    <w:tmpl w:val="C6425B40"/>
    <w:lvl w:ilvl="0" w:tplc="02FCF3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86D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839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669C0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A3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DCF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41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6B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60B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5C423B5"/>
    <w:multiLevelType w:val="hybridMultilevel"/>
    <w:tmpl w:val="6BD0A52A"/>
    <w:lvl w:ilvl="0" w:tplc="4560F73C">
      <w:start w:val="1"/>
      <w:numFmt w:val="bullet"/>
      <w:lvlText w:val="-"/>
      <w:lvlJc w:val="left"/>
      <w:pPr>
        <w:ind w:left="465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 w15:restartNumberingAfterBreak="0">
    <w:nsid w:val="785B10C3"/>
    <w:multiLevelType w:val="hybridMultilevel"/>
    <w:tmpl w:val="749632D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278"/>
    <w:rsid w:val="000113CA"/>
    <w:rsid w:val="00023B14"/>
    <w:rsid w:val="00081D9A"/>
    <w:rsid w:val="00085586"/>
    <w:rsid w:val="000870D9"/>
    <w:rsid w:val="000A40DD"/>
    <w:rsid w:val="000F1519"/>
    <w:rsid w:val="00112A99"/>
    <w:rsid w:val="00147055"/>
    <w:rsid w:val="00152F52"/>
    <w:rsid w:val="001C60D8"/>
    <w:rsid w:val="001D7F18"/>
    <w:rsid w:val="00200000"/>
    <w:rsid w:val="00207A21"/>
    <w:rsid w:val="00260F5D"/>
    <w:rsid w:val="002705CA"/>
    <w:rsid w:val="00270A75"/>
    <w:rsid w:val="002A2278"/>
    <w:rsid w:val="002A5FB0"/>
    <w:rsid w:val="002B4E60"/>
    <w:rsid w:val="00303CCC"/>
    <w:rsid w:val="00336EC3"/>
    <w:rsid w:val="00347750"/>
    <w:rsid w:val="003C38D1"/>
    <w:rsid w:val="003F065D"/>
    <w:rsid w:val="00414F85"/>
    <w:rsid w:val="004225E7"/>
    <w:rsid w:val="004806FB"/>
    <w:rsid w:val="00482D2F"/>
    <w:rsid w:val="00486AF8"/>
    <w:rsid w:val="004A7027"/>
    <w:rsid w:val="004B3520"/>
    <w:rsid w:val="004C3E53"/>
    <w:rsid w:val="004D4472"/>
    <w:rsid w:val="004F33CF"/>
    <w:rsid w:val="004F3C7C"/>
    <w:rsid w:val="004F5905"/>
    <w:rsid w:val="004F722C"/>
    <w:rsid w:val="005500C9"/>
    <w:rsid w:val="00560C58"/>
    <w:rsid w:val="00583D71"/>
    <w:rsid w:val="00594507"/>
    <w:rsid w:val="00602F2C"/>
    <w:rsid w:val="00631D6E"/>
    <w:rsid w:val="00674A50"/>
    <w:rsid w:val="006A1830"/>
    <w:rsid w:val="006C1AEA"/>
    <w:rsid w:val="006C4BDF"/>
    <w:rsid w:val="0074163C"/>
    <w:rsid w:val="00741695"/>
    <w:rsid w:val="007425EF"/>
    <w:rsid w:val="0074476D"/>
    <w:rsid w:val="00753791"/>
    <w:rsid w:val="00754454"/>
    <w:rsid w:val="0076252B"/>
    <w:rsid w:val="00790A0E"/>
    <w:rsid w:val="007D797B"/>
    <w:rsid w:val="007E46B2"/>
    <w:rsid w:val="008378FA"/>
    <w:rsid w:val="00843CCB"/>
    <w:rsid w:val="008521AF"/>
    <w:rsid w:val="00857D86"/>
    <w:rsid w:val="00862DFC"/>
    <w:rsid w:val="00863095"/>
    <w:rsid w:val="00867207"/>
    <w:rsid w:val="0087195F"/>
    <w:rsid w:val="008B1938"/>
    <w:rsid w:val="008F29DE"/>
    <w:rsid w:val="008F76EE"/>
    <w:rsid w:val="00921208"/>
    <w:rsid w:val="00933C83"/>
    <w:rsid w:val="009623A5"/>
    <w:rsid w:val="00990BC5"/>
    <w:rsid w:val="009F3668"/>
    <w:rsid w:val="009F4C6D"/>
    <w:rsid w:val="00A257BD"/>
    <w:rsid w:val="00A31AEE"/>
    <w:rsid w:val="00A96B97"/>
    <w:rsid w:val="00AA68B2"/>
    <w:rsid w:val="00AB6D00"/>
    <w:rsid w:val="00AE61AB"/>
    <w:rsid w:val="00B11F08"/>
    <w:rsid w:val="00B15FBC"/>
    <w:rsid w:val="00B17F82"/>
    <w:rsid w:val="00B2104B"/>
    <w:rsid w:val="00B32D36"/>
    <w:rsid w:val="00B53A05"/>
    <w:rsid w:val="00B861A1"/>
    <w:rsid w:val="00BA6F1A"/>
    <w:rsid w:val="00BD59BD"/>
    <w:rsid w:val="00BD7D4D"/>
    <w:rsid w:val="00C05D84"/>
    <w:rsid w:val="00C0684F"/>
    <w:rsid w:val="00C13A08"/>
    <w:rsid w:val="00C53258"/>
    <w:rsid w:val="00C60B39"/>
    <w:rsid w:val="00C616E6"/>
    <w:rsid w:val="00C623F2"/>
    <w:rsid w:val="00C6736F"/>
    <w:rsid w:val="00C7693E"/>
    <w:rsid w:val="00CC3153"/>
    <w:rsid w:val="00CD3A42"/>
    <w:rsid w:val="00CD6F08"/>
    <w:rsid w:val="00D05FCB"/>
    <w:rsid w:val="00D21CC0"/>
    <w:rsid w:val="00D303D1"/>
    <w:rsid w:val="00D613EC"/>
    <w:rsid w:val="00D74A23"/>
    <w:rsid w:val="00D85824"/>
    <w:rsid w:val="00D8785E"/>
    <w:rsid w:val="00DA196A"/>
    <w:rsid w:val="00DE3BC2"/>
    <w:rsid w:val="00DF0635"/>
    <w:rsid w:val="00E1469C"/>
    <w:rsid w:val="00E304D1"/>
    <w:rsid w:val="00E356D5"/>
    <w:rsid w:val="00E4540F"/>
    <w:rsid w:val="00E47CA0"/>
    <w:rsid w:val="00E80AC6"/>
    <w:rsid w:val="00E82DEB"/>
    <w:rsid w:val="00E867BB"/>
    <w:rsid w:val="00ED1A8C"/>
    <w:rsid w:val="00ED3A2F"/>
    <w:rsid w:val="00EF48A7"/>
    <w:rsid w:val="00F005C6"/>
    <w:rsid w:val="00F1064A"/>
    <w:rsid w:val="00F35A32"/>
    <w:rsid w:val="00F62F27"/>
    <w:rsid w:val="00F861D0"/>
    <w:rsid w:val="00FA0E63"/>
    <w:rsid w:val="00FC3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8AA7060-FD41-437D-B255-A51FB90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68B2"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2A227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278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3"/>
    <w:next w:val="a"/>
    <w:link w:val="4Char"/>
    <w:qFormat/>
    <w:rsid w:val="002A2278"/>
    <w:pPr>
      <w:keepLines/>
      <w:widowControl/>
      <w:wordWrap/>
      <w:autoSpaceDE/>
      <w:autoSpaceDN/>
      <w:spacing w:before="120" w:after="180" w:line="240" w:lineRule="auto"/>
      <w:ind w:leftChars="0" w:left="1418" w:firstLineChars="0" w:hanging="1418"/>
      <w:jc w:val="left"/>
      <w:outlineLvl w:val="3"/>
    </w:pPr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2A2278"/>
    <w:pPr>
      <w:keepNext/>
      <w:keepLines/>
      <w:widowControl/>
      <w:wordWrap/>
      <w:autoSpaceDE/>
      <w:autoSpaceDN/>
      <w:spacing w:before="120" w:after="180" w:line="240" w:lineRule="auto"/>
      <w:ind w:left="1985" w:hanging="1985"/>
      <w:jc w:val="left"/>
      <w:outlineLvl w:val="6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2A2278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4Char">
    <w:name w:val="제목 4 Char"/>
    <w:basedOn w:val="a0"/>
    <w:link w:val="4"/>
    <w:rsid w:val="002A2278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2A2278"/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A2278"/>
    <w:pPr>
      <w:widowControl w:val="0"/>
      <w:spacing w:after="0" w:line="240" w:lineRule="auto"/>
      <w:jc w:val="left"/>
    </w:pPr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2A2278"/>
    <w:rPr>
      <w:rFonts w:ascii="Arial" w:eastAsia="맑은 고딕" w:hAnsi="Arial" w:cs="Times New Roman"/>
      <w:b/>
      <w:noProof/>
      <w:kern w:val="0"/>
      <w:sz w:val="18"/>
      <w:szCs w:val="20"/>
      <w:lang w:val="en-GB"/>
    </w:rPr>
  </w:style>
  <w:style w:type="paragraph" w:styleId="a4">
    <w:name w:val="footer"/>
    <w:basedOn w:val="a3"/>
    <w:link w:val="Char0"/>
    <w:rsid w:val="002A2278"/>
    <w:pPr>
      <w:jc w:val="center"/>
    </w:pPr>
    <w:rPr>
      <w:i/>
    </w:rPr>
  </w:style>
  <w:style w:type="character" w:customStyle="1" w:styleId="Char0">
    <w:name w:val="바닥글 Char"/>
    <w:basedOn w:val="a0"/>
    <w:link w:val="a4"/>
    <w:rsid w:val="002A2278"/>
    <w:rPr>
      <w:rFonts w:ascii="Arial" w:eastAsia="맑은 고딕" w:hAnsi="Arial" w:cs="Times New Roman"/>
      <w:b/>
      <w:i/>
      <w:noProof/>
      <w:kern w:val="0"/>
      <w:sz w:val="18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2A2278"/>
    <w:rPr>
      <w:rFonts w:asciiTheme="majorHAnsi" w:eastAsiaTheme="majorEastAsia" w:hAnsiTheme="majorHAnsi" w:cstheme="majorBidi"/>
    </w:rPr>
  </w:style>
  <w:style w:type="paragraph" w:customStyle="1" w:styleId="CRCoverPage">
    <w:name w:val="CR Cover Page"/>
    <w:link w:val="CRCoverPageChar"/>
    <w:rsid w:val="004806FB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4806FB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4806FB"/>
    <w:pPr>
      <w:keepLines/>
      <w:widowControl/>
      <w:wordWrap/>
      <w:autoSpaceDE/>
      <w:autoSpaceDN/>
      <w:spacing w:after="180" w:line="240" w:lineRule="auto"/>
      <w:ind w:left="1702" w:hanging="1418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5">
    <w:name w:val="List Paragraph"/>
    <w:basedOn w:val="a"/>
    <w:uiPriority w:val="34"/>
    <w:qFormat/>
    <w:rsid w:val="00EF48A7"/>
    <w:pPr>
      <w:ind w:leftChars="400" w:left="800"/>
    </w:pPr>
  </w:style>
  <w:style w:type="paragraph" w:styleId="a6">
    <w:name w:val="Balloon Text"/>
    <w:basedOn w:val="a"/>
    <w:link w:val="Char1"/>
    <w:uiPriority w:val="99"/>
    <w:semiHidden/>
    <w:unhideWhenUsed/>
    <w:rsid w:val="00B15FBC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5FBC"/>
    <w:rPr>
      <w:rFonts w:ascii="Microsoft JhengHei UI" w:eastAsia="Microsoft JhengHei UI"/>
      <w:sz w:val="18"/>
      <w:szCs w:val="18"/>
    </w:rPr>
  </w:style>
  <w:style w:type="paragraph" w:styleId="a7">
    <w:name w:val="Body Text"/>
    <w:basedOn w:val="a"/>
    <w:link w:val="Char2"/>
    <w:rsid w:val="00200000"/>
    <w:pPr>
      <w:widowControl/>
      <w:wordWrap/>
      <w:autoSpaceDE/>
      <w:autoSpaceDN/>
      <w:spacing w:after="12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7"/>
    <w:rsid w:val="00200000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8">
    <w:name w:val="Table Grid"/>
    <w:basedOn w:val="a1"/>
    <w:uiPriority w:val="39"/>
    <w:rsid w:val="006C1A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19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091B9B-5D69-4B45-BC19-624CE7803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2019-05-03T01:09:00Z</dcterms:created>
  <dcterms:modified xsi:type="dcterms:W3CDTF">2019-05-03T01:09:00Z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